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79C21" w14:textId="77777777" w:rsidR="00DE4285" w:rsidRDefault="00DE4285">
      <w:pPr>
        <w:widowControl w:val="0"/>
        <w:autoSpaceDE w:val="0"/>
        <w:autoSpaceDN w:val="0"/>
        <w:adjustRightInd w:val="0"/>
        <w:ind w:right="-2"/>
        <w:rPr>
          <w:rFonts w:ascii="Arial" w:hAnsi="Arial" w:cs="Arial"/>
          <w:b/>
          <w:bCs/>
          <w:color w:val="030005"/>
          <w:sz w:val="24"/>
          <w:szCs w:val="24"/>
        </w:rPr>
      </w:pPr>
    </w:p>
    <w:p w14:paraId="263D4ADF" w14:textId="77777777" w:rsidR="00DE4285" w:rsidRDefault="00D07811">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Innovation Now</w:t>
      </w:r>
    </w:p>
    <w:p w14:paraId="53B2F7EE" w14:textId="033EAB99" w:rsidR="00DE4285" w:rsidRDefault="00B23F58">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Episode #</w:t>
      </w:r>
      <w:r w:rsidR="00D07811">
        <w:rPr>
          <w:rFonts w:ascii="Arial" w:hAnsi="Arial" w:cs="Arial"/>
          <w:b/>
          <w:bCs/>
          <w:color w:val="030005"/>
          <w:sz w:val="24"/>
          <w:szCs w:val="24"/>
        </w:rPr>
        <w:t xml:space="preserve"> </w:t>
      </w:r>
      <w:r>
        <w:rPr>
          <w:rFonts w:ascii="Arial" w:hAnsi="Arial" w:cs="Arial"/>
          <w:b/>
          <w:bCs/>
          <w:color w:val="030005"/>
          <w:sz w:val="24"/>
          <w:szCs w:val="24"/>
        </w:rPr>
        <w:t>IN1499r</w:t>
      </w:r>
    </w:p>
    <w:p w14:paraId="2D189F12" w14:textId="749495AB" w:rsidR="00B23F58" w:rsidRDefault="00B23F58">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June 2017</w:t>
      </w:r>
    </w:p>
    <w:p w14:paraId="13DE3915"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1649C468" w14:textId="77777777" w:rsidR="00B23F58" w:rsidRDefault="00B23F58">
      <w:pPr>
        <w:widowControl w:val="0"/>
        <w:autoSpaceDE w:val="0"/>
        <w:autoSpaceDN w:val="0"/>
        <w:adjustRightInd w:val="0"/>
        <w:ind w:right="-2"/>
        <w:rPr>
          <w:rFonts w:ascii="Arial" w:hAnsi="Arial" w:cs="Arial"/>
          <w:color w:val="030005"/>
          <w:sz w:val="24"/>
          <w:szCs w:val="24"/>
        </w:rPr>
      </w:pPr>
    </w:p>
    <w:p w14:paraId="4F40A961" w14:textId="26C357F4"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sidR="005A4983">
        <w:rPr>
          <w:rFonts w:ascii="Arial" w:hAnsi="Arial" w:cs="Arial"/>
          <w:color w:val="030005"/>
          <w:sz w:val="24"/>
          <w:szCs w:val="24"/>
        </w:rPr>
        <w:t xml:space="preserve">:    </w:t>
      </w:r>
      <w:r w:rsidR="00B23F58">
        <w:rPr>
          <w:rFonts w:ascii="Arial" w:hAnsi="Arial" w:cs="Arial"/>
          <w:color w:val="030005"/>
          <w:sz w:val="24"/>
          <w:szCs w:val="24"/>
        </w:rPr>
        <w:t>Looking for Minerals</w:t>
      </w:r>
      <w:bookmarkStart w:id="0" w:name="_GoBack"/>
      <w:bookmarkEnd w:id="0"/>
    </w:p>
    <w:p w14:paraId="7EAEC467" w14:textId="77777777" w:rsidR="00DE4285" w:rsidRDefault="00DE4285">
      <w:pPr>
        <w:widowControl w:val="0"/>
        <w:autoSpaceDE w:val="0"/>
        <w:autoSpaceDN w:val="0"/>
        <w:adjustRightInd w:val="0"/>
        <w:ind w:right="-2"/>
        <w:rPr>
          <w:rFonts w:ascii="Arial" w:hAnsi="Arial" w:cs="Arial"/>
          <w:color w:val="030005"/>
          <w:sz w:val="24"/>
          <w:szCs w:val="24"/>
        </w:rPr>
      </w:pPr>
    </w:p>
    <w:p w14:paraId="11B19F47"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A JPL experiment is showing promise in giving future planetary rovers a chance to choose their own exploration targets. </w:t>
      </w:r>
    </w:p>
    <w:p w14:paraId="66382402" w14:textId="77777777" w:rsidR="00DE4285" w:rsidRDefault="00DE4285">
      <w:pPr>
        <w:widowControl w:val="0"/>
        <w:autoSpaceDE w:val="0"/>
        <w:autoSpaceDN w:val="0"/>
        <w:adjustRightInd w:val="0"/>
        <w:ind w:right="-2"/>
        <w:rPr>
          <w:rFonts w:ascii="Arial" w:hAnsi="Arial" w:cs="Arial"/>
          <w:color w:val="030005"/>
          <w:sz w:val="24"/>
          <w:szCs w:val="24"/>
        </w:rPr>
      </w:pPr>
    </w:p>
    <w:p w14:paraId="12CA49EE"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This is “Innovation Now” ...bringing you stories behind the ideas that shape our future. </w:t>
      </w:r>
    </w:p>
    <w:p w14:paraId="7582E3D5" w14:textId="77777777" w:rsidR="00DE4285" w:rsidRDefault="00DE4285">
      <w:pPr>
        <w:widowControl w:val="0"/>
        <w:autoSpaceDE w:val="0"/>
        <w:autoSpaceDN w:val="0"/>
        <w:adjustRightInd w:val="0"/>
        <w:ind w:right="-2"/>
        <w:rPr>
          <w:rFonts w:ascii="Arial" w:hAnsi="Arial" w:cs="Arial"/>
          <w:color w:val="030005"/>
          <w:sz w:val="24"/>
          <w:szCs w:val="24"/>
        </w:rPr>
      </w:pPr>
    </w:p>
    <w:p w14:paraId="396B614F"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One of the last two men to explore the moon on Apollo 17 was geologist, Harrison Schmitt. He trained the other Apollo astronauts on what minerals to look for on the moon, to develop a special “eye” for which rocks would be the most valuable to bring home for study. This is something that, at the time, no machine could ever do on it’s own.  </w:t>
      </w:r>
    </w:p>
    <w:p w14:paraId="6780E226" w14:textId="77777777" w:rsidR="00DE4285" w:rsidRDefault="00DE4285">
      <w:pPr>
        <w:widowControl w:val="0"/>
        <w:autoSpaceDE w:val="0"/>
        <w:autoSpaceDN w:val="0"/>
        <w:adjustRightInd w:val="0"/>
        <w:ind w:right="-2"/>
        <w:rPr>
          <w:rFonts w:ascii="Arial" w:hAnsi="Arial" w:cs="Arial"/>
          <w:color w:val="030005"/>
          <w:sz w:val="24"/>
          <w:szCs w:val="24"/>
        </w:rPr>
      </w:pPr>
    </w:p>
    <w:p w14:paraId="5670AC76"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Fast-forward, 41 years, and the Mars Curiosity Rover does a passable job of partly driving itself, called “autonomous navigation”, but it’s still “driven” by remote control. The radio signals for that, though, take 20 minutes, each way. </w:t>
      </w:r>
    </w:p>
    <w:p w14:paraId="3B9510D8" w14:textId="77777777" w:rsidR="00DE4285" w:rsidRDefault="00DE4285">
      <w:pPr>
        <w:widowControl w:val="0"/>
        <w:autoSpaceDE w:val="0"/>
        <w:autoSpaceDN w:val="0"/>
        <w:adjustRightInd w:val="0"/>
        <w:ind w:right="-2"/>
        <w:rPr>
          <w:rFonts w:ascii="Arial" w:hAnsi="Arial" w:cs="Arial"/>
          <w:color w:val="030005"/>
          <w:sz w:val="24"/>
          <w:szCs w:val="24"/>
        </w:rPr>
      </w:pPr>
    </w:p>
    <w:p w14:paraId="60B41079"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This delay problem worsens, the farther into the solar system you explore. </w:t>
      </w:r>
    </w:p>
    <w:p w14:paraId="76E8E246" w14:textId="77777777" w:rsidR="00DE4285" w:rsidRDefault="00DE4285">
      <w:pPr>
        <w:widowControl w:val="0"/>
        <w:autoSpaceDE w:val="0"/>
        <w:autoSpaceDN w:val="0"/>
        <w:adjustRightInd w:val="0"/>
        <w:ind w:right="-2"/>
        <w:rPr>
          <w:rFonts w:ascii="Arial" w:hAnsi="Arial" w:cs="Arial"/>
          <w:color w:val="030005"/>
          <w:sz w:val="24"/>
          <w:szCs w:val="24"/>
        </w:rPr>
      </w:pPr>
    </w:p>
    <w:p w14:paraId="5F3D7BFB" w14:textId="56A8FD69"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If we could somehow put Harrison’s skills into a rover, it could notice interesting rock f</w:t>
      </w:r>
      <w:r w:rsidR="00B25020">
        <w:rPr>
          <w:rFonts w:ascii="Arial" w:hAnsi="Arial" w:cs="Arial"/>
          <w:color w:val="030005"/>
          <w:sz w:val="24"/>
          <w:szCs w:val="24"/>
        </w:rPr>
        <w:t>ormations and decide by itself.</w:t>
      </w:r>
    </w:p>
    <w:p w14:paraId="54CA4365" w14:textId="77777777" w:rsidR="00DE4285" w:rsidRDefault="00DE4285">
      <w:pPr>
        <w:widowControl w:val="0"/>
        <w:autoSpaceDE w:val="0"/>
        <w:autoSpaceDN w:val="0"/>
        <w:adjustRightInd w:val="0"/>
        <w:ind w:right="-2"/>
        <w:rPr>
          <w:rFonts w:ascii="Arial" w:hAnsi="Arial" w:cs="Arial"/>
          <w:color w:val="030005"/>
          <w:sz w:val="24"/>
          <w:szCs w:val="24"/>
        </w:rPr>
      </w:pPr>
    </w:p>
    <w:p w14:paraId="6E885327" w14:textId="1F446343"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NASA’s Jet Propulsion Laboratory is testin</w:t>
      </w:r>
      <w:r w:rsidR="005A4983">
        <w:rPr>
          <w:rFonts w:ascii="Arial" w:hAnsi="Arial" w:cs="Arial"/>
          <w:color w:val="030005"/>
          <w:sz w:val="24"/>
          <w:szCs w:val="24"/>
        </w:rPr>
        <w:t>g such a system, called Texture</w:t>
      </w:r>
      <w:r>
        <w:rPr>
          <w:rFonts w:ascii="Arial" w:hAnsi="Arial" w:cs="Arial"/>
          <w:color w:val="030005"/>
          <w:sz w:val="24"/>
          <w:szCs w:val="24"/>
        </w:rPr>
        <w:t xml:space="preserve">Cam. Using 3-d vision and a dedicated processor, it’s trained,  - like the Apollo astronauts - to discriminate between boring sand and potentially interesting rocks. </w:t>
      </w:r>
    </w:p>
    <w:p w14:paraId="7EEAFAB9" w14:textId="77777777" w:rsidR="00DE4285" w:rsidRDefault="00DE4285">
      <w:pPr>
        <w:widowControl w:val="0"/>
        <w:autoSpaceDE w:val="0"/>
        <w:autoSpaceDN w:val="0"/>
        <w:adjustRightInd w:val="0"/>
        <w:ind w:right="-2"/>
        <w:rPr>
          <w:rFonts w:ascii="Arial" w:hAnsi="Arial" w:cs="Arial"/>
          <w:color w:val="030005"/>
          <w:sz w:val="24"/>
          <w:szCs w:val="24"/>
        </w:rPr>
      </w:pPr>
    </w:p>
    <w:p w14:paraId="17A17948"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The system sends the rover directly to that new target, without waiting for back-seat driving directions from Earth.</w:t>
      </w:r>
    </w:p>
    <w:p w14:paraId="28B66C31"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  </w:t>
      </w:r>
    </w:p>
    <w:p w14:paraId="24EC9579" w14:textId="77777777" w:rsidR="00DE4285" w:rsidRDefault="00DE4285">
      <w:pPr>
        <w:widowControl w:val="0"/>
        <w:autoSpaceDE w:val="0"/>
        <w:autoSpaceDN w:val="0"/>
        <w:adjustRightInd w:val="0"/>
        <w:ind w:right="-2"/>
        <w:rPr>
          <w:rFonts w:ascii="Arial" w:hAnsi="Arial" w:cs="Arial"/>
          <w:color w:val="030005"/>
          <w:sz w:val="24"/>
          <w:szCs w:val="24"/>
        </w:rPr>
      </w:pPr>
    </w:p>
    <w:p w14:paraId="232F1767" w14:textId="63F21BC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“Innovation Now” is produced by the National Institute of Aerospace </w:t>
      </w:r>
      <w:r w:rsidR="00B25020">
        <w:rPr>
          <w:rFonts w:ascii="Arial" w:hAnsi="Arial" w:cs="Arial"/>
          <w:color w:val="030005"/>
          <w:sz w:val="24"/>
          <w:szCs w:val="24"/>
        </w:rPr>
        <w:t>through collaboration with NASA.</w:t>
      </w:r>
    </w:p>
    <w:p w14:paraId="60A19917" w14:textId="77777777" w:rsidR="00DE4285" w:rsidRDefault="00DE4285">
      <w:pPr>
        <w:widowControl w:val="0"/>
        <w:autoSpaceDE w:val="0"/>
        <w:autoSpaceDN w:val="0"/>
        <w:adjustRightInd w:val="0"/>
        <w:ind w:right="-2"/>
        <w:rPr>
          <w:rFonts w:ascii="Arial" w:hAnsi="Arial" w:cs="Arial"/>
          <w:color w:val="030005"/>
          <w:sz w:val="24"/>
          <w:szCs w:val="24"/>
        </w:rPr>
      </w:pPr>
    </w:p>
    <w:sectPr w:rsidR="00DE4285">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811"/>
    <w:rsid w:val="00254BD8"/>
    <w:rsid w:val="002F2526"/>
    <w:rsid w:val="004E4463"/>
    <w:rsid w:val="005A4983"/>
    <w:rsid w:val="00B23F58"/>
    <w:rsid w:val="00B25020"/>
    <w:rsid w:val="00D07811"/>
    <w:rsid w:val="00DE4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459CFD"/>
  <w14:defaultImageDpi w14:val="0"/>
  <w15:docId w15:val="{CCC0C85F-08B8-4874-AF41-D95124EAB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dcterms:created xsi:type="dcterms:W3CDTF">2017-05-26T16:05:00Z</dcterms:created>
  <dcterms:modified xsi:type="dcterms:W3CDTF">2017-05-26T16:05:00Z</dcterms:modified>
</cp:coreProperties>
</file>